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3" w:rsidRPr="00706484" w:rsidRDefault="0016738B" w:rsidP="00706484">
      <w:pPr>
        <w:spacing w:line="240" w:lineRule="auto"/>
        <w:contextualSpacing/>
        <w:jc w:val="center"/>
        <w:rPr>
          <w:b/>
        </w:rPr>
      </w:pPr>
      <w:r w:rsidRPr="00706484">
        <w:rPr>
          <w:b/>
        </w:rPr>
        <w:t>Oyster Task Force Meeting</w:t>
      </w:r>
    </w:p>
    <w:p w:rsidR="0016738B" w:rsidRPr="00706484" w:rsidRDefault="0016738B" w:rsidP="00706484">
      <w:pPr>
        <w:spacing w:line="240" w:lineRule="auto"/>
        <w:contextualSpacing/>
        <w:jc w:val="center"/>
        <w:rPr>
          <w:b/>
        </w:rPr>
      </w:pPr>
      <w:r w:rsidRPr="00706484">
        <w:rPr>
          <w:b/>
        </w:rPr>
        <w:t>Wednesday, September 20, 2023, 1:00pm</w:t>
      </w:r>
    </w:p>
    <w:p w:rsidR="00706484" w:rsidRPr="00706484" w:rsidRDefault="00706484" w:rsidP="00706484">
      <w:pPr>
        <w:spacing w:line="240" w:lineRule="auto"/>
        <w:contextualSpacing/>
        <w:jc w:val="center"/>
        <w:rPr>
          <w:b/>
        </w:rPr>
      </w:pPr>
      <w:r w:rsidRPr="00706484">
        <w:rPr>
          <w:b/>
        </w:rPr>
        <w:t>New Orleans Lakefront Airport</w:t>
      </w:r>
    </w:p>
    <w:p w:rsidR="00706484" w:rsidRPr="00706484" w:rsidRDefault="00706484" w:rsidP="00706484">
      <w:pPr>
        <w:spacing w:line="240" w:lineRule="auto"/>
        <w:contextualSpacing/>
        <w:jc w:val="center"/>
        <w:rPr>
          <w:b/>
        </w:rPr>
      </w:pPr>
      <w:r w:rsidRPr="00706484">
        <w:rPr>
          <w:b/>
        </w:rPr>
        <w:t>6001 Stars and Stripes Blvd.</w:t>
      </w:r>
    </w:p>
    <w:p w:rsidR="00706484" w:rsidRDefault="00706484" w:rsidP="00706484">
      <w:pPr>
        <w:spacing w:line="240" w:lineRule="auto"/>
        <w:contextualSpacing/>
        <w:jc w:val="center"/>
        <w:rPr>
          <w:b/>
        </w:rPr>
      </w:pPr>
      <w:r w:rsidRPr="00706484">
        <w:rPr>
          <w:b/>
        </w:rPr>
        <w:t>New Orleans, LA</w:t>
      </w:r>
    </w:p>
    <w:p w:rsidR="00706484" w:rsidRDefault="00706484" w:rsidP="00706484">
      <w:pPr>
        <w:spacing w:line="240" w:lineRule="auto"/>
        <w:contextualSpacing/>
      </w:pPr>
    </w:p>
    <w:p w:rsidR="00706484" w:rsidRDefault="00706484" w:rsidP="00706484">
      <w:pPr>
        <w:spacing w:line="240" w:lineRule="auto"/>
        <w:contextualSpacing/>
      </w:pPr>
      <w:r w:rsidRPr="002D3E7B">
        <w:rPr>
          <w:b/>
        </w:rPr>
        <w:t>I.</w:t>
      </w:r>
      <w:r>
        <w:t xml:space="preserve"> Pledge of Allegiance</w:t>
      </w:r>
    </w:p>
    <w:p w:rsidR="00706484" w:rsidRDefault="00706484" w:rsidP="00706484">
      <w:pPr>
        <w:spacing w:line="240" w:lineRule="auto"/>
        <w:contextualSpacing/>
      </w:pPr>
      <w:r w:rsidRPr="002D3E7B">
        <w:rPr>
          <w:b/>
        </w:rPr>
        <w:t>II.</w:t>
      </w:r>
      <w:r>
        <w:t xml:space="preserve"> Roll call and introduction of guests</w:t>
      </w:r>
    </w:p>
    <w:p w:rsidR="00BB522E" w:rsidRDefault="00BB522E" w:rsidP="00706484">
      <w:pPr>
        <w:spacing w:line="240" w:lineRule="auto"/>
        <w:contextualSpacing/>
        <w:rPr>
          <w:b/>
        </w:rPr>
      </w:pPr>
      <w:r w:rsidRPr="00BB522E">
        <w:rPr>
          <w:b/>
        </w:rPr>
        <w:t>Voting Members Present:</w:t>
      </w:r>
    </w:p>
    <w:p w:rsidR="00BB522E" w:rsidRDefault="00BB522E" w:rsidP="00706484">
      <w:pPr>
        <w:spacing w:line="240" w:lineRule="auto"/>
        <w:contextualSpacing/>
      </w:pPr>
      <w:r>
        <w:t xml:space="preserve">Dan </w:t>
      </w:r>
      <w:proofErr w:type="spellStart"/>
      <w:r>
        <w:t>Coulon</w:t>
      </w:r>
      <w:proofErr w:type="spellEnd"/>
    </w:p>
    <w:p w:rsidR="00BB522E" w:rsidRDefault="00BB522E" w:rsidP="00706484">
      <w:pPr>
        <w:spacing w:line="240" w:lineRule="auto"/>
        <w:contextualSpacing/>
      </w:pPr>
      <w:r>
        <w:t xml:space="preserve">Brandon </w:t>
      </w:r>
      <w:proofErr w:type="spellStart"/>
      <w:r>
        <w:t>DeBarge</w:t>
      </w:r>
      <w:proofErr w:type="spellEnd"/>
    </w:p>
    <w:p w:rsidR="00BB522E" w:rsidRDefault="00BB522E" w:rsidP="00706484">
      <w:pPr>
        <w:spacing w:line="240" w:lineRule="auto"/>
        <w:contextualSpacing/>
      </w:pPr>
      <w:r>
        <w:t xml:space="preserve">Mitch </w:t>
      </w:r>
      <w:proofErr w:type="spellStart"/>
      <w:r>
        <w:t>Jurisich</w:t>
      </w:r>
      <w:proofErr w:type="spellEnd"/>
    </w:p>
    <w:p w:rsidR="00BB522E" w:rsidRDefault="00BB522E" w:rsidP="00706484">
      <w:pPr>
        <w:spacing w:line="240" w:lineRule="auto"/>
        <w:contextualSpacing/>
      </w:pPr>
      <w:r>
        <w:t>Brad Robin</w:t>
      </w:r>
    </w:p>
    <w:p w:rsidR="00BB522E" w:rsidRDefault="00BB522E" w:rsidP="00706484">
      <w:pPr>
        <w:spacing w:line="240" w:lineRule="auto"/>
        <w:contextualSpacing/>
      </w:pPr>
      <w:r>
        <w:t xml:space="preserve">Brandt </w:t>
      </w:r>
      <w:proofErr w:type="spellStart"/>
      <w:r>
        <w:t>Lafrance</w:t>
      </w:r>
      <w:proofErr w:type="spellEnd"/>
    </w:p>
    <w:p w:rsidR="00BB522E" w:rsidRDefault="00BB522E" w:rsidP="00706484">
      <w:pPr>
        <w:spacing w:line="240" w:lineRule="auto"/>
        <w:contextualSpacing/>
      </w:pPr>
      <w:r>
        <w:t xml:space="preserve">Al </w:t>
      </w:r>
      <w:proofErr w:type="spellStart"/>
      <w:r>
        <w:t>Sunseri</w:t>
      </w:r>
      <w:proofErr w:type="spellEnd"/>
    </w:p>
    <w:p w:rsidR="00BB522E" w:rsidRDefault="00BB522E" w:rsidP="00706484">
      <w:pPr>
        <w:spacing w:line="240" w:lineRule="auto"/>
        <w:contextualSpacing/>
      </w:pPr>
      <w:r>
        <w:t>Willie Daisy</w:t>
      </w:r>
    </w:p>
    <w:p w:rsidR="00BB522E" w:rsidRDefault="00BB522E" w:rsidP="00706484">
      <w:pPr>
        <w:spacing w:line="240" w:lineRule="auto"/>
        <w:contextualSpacing/>
      </w:pPr>
      <w:r>
        <w:t>Steve Pollock</w:t>
      </w:r>
    </w:p>
    <w:p w:rsidR="00BB522E" w:rsidRPr="00BB522E" w:rsidRDefault="00BB522E" w:rsidP="00706484">
      <w:pPr>
        <w:spacing w:line="240" w:lineRule="auto"/>
        <w:contextualSpacing/>
      </w:pPr>
    </w:p>
    <w:p w:rsidR="00BB522E" w:rsidRDefault="00BB522E" w:rsidP="00706484">
      <w:pPr>
        <w:spacing w:line="240" w:lineRule="auto"/>
        <w:contextualSpacing/>
        <w:rPr>
          <w:b/>
        </w:rPr>
      </w:pPr>
      <w:r w:rsidRPr="00BB522E">
        <w:rPr>
          <w:b/>
        </w:rPr>
        <w:t>Voting Members Absent:</w:t>
      </w:r>
    </w:p>
    <w:p w:rsidR="00BB522E" w:rsidRDefault="00BB522E" w:rsidP="00706484">
      <w:pPr>
        <w:spacing w:line="240" w:lineRule="auto"/>
        <w:contextualSpacing/>
      </w:pPr>
      <w:r>
        <w:t>Shane Bagala</w:t>
      </w:r>
    </w:p>
    <w:p w:rsidR="00BB522E" w:rsidRDefault="00BB522E" w:rsidP="00706484">
      <w:pPr>
        <w:spacing w:line="240" w:lineRule="auto"/>
        <w:contextualSpacing/>
      </w:pPr>
      <w:r>
        <w:t>Tracy Collins</w:t>
      </w:r>
    </w:p>
    <w:p w:rsidR="00BB522E" w:rsidRDefault="00BB522E" w:rsidP="00706484">
      <w:pPr>
        <w:spacing w:line="240" w:lineRule="auto"/>
        <w:contextualSpacing/>
      </w:pPr>
      <w:proofErr w:type="spellStart"/>
      <w:r>
        <w:t>Jakov</w:t>
      </w:r>
      <w:proofErr w:type="spellEnd"/>
      <w:r>
        <w:t xml:space="preserve"> </w:t>
      </w:r>
      <w:proofErr w:type="spellStart"/>
      <w:r>
        <w:t>Jurisic</w:t>
      </w:r>
      <w:proofErr w:type="spellEnd"/>
    </w:p>
    <w:p w:rsidR="00BB522E" w:rsidRDefault="00BB522E" w:rsidP="00706484">
      <w:pPr>
        <w:spacing w:line="240" w:lineRule="auto"/>
        <w:contextualSpacing/>
      </w:pPr>
      <w:r>
        <w:t>Matthew Slavich</w:t>
      </w:r>
    </w:p>
    <w:p w:rsidR="00BB522E" w:rsidRDefault="00BB522E" w:rsidP="00706484">
      <w:pPr>
        <w:spacing w:line="240" w:lineRule="auto"/>
        <w:contextualSpacing/>
      </w:pPr>
      <w:r>
        <w:t>Sam Slavich</w:t>
      </w:r>
    </w:p>
    <w:p w:rsidR="00BB522E" w:rsidRDefault="00BB522E" w:rsidP="00706484">
      <w:pPr>
        <w:spacing w:line="240" w:lineRule="auto"/>
        <w:contextualSpacing/>
      </w:pPr>
      <w:r>
        <w:t xml:space="preserve">Peter </w:t>
      </w:r>
      <w:proofErr w:type="spellStart"/>
      <w:r>
        <w:t>Vujnovich</w:t>
      </w:r>
      <w:proofErr w:type="spellEnd"/>
    </w:p>
    <w:p w:rsidR="00BB522E" w:rsidRPr="00BB522E" w:rsidRDefault="00BB522E" w:rsidP="00706484">
      <w:pPr>
        <w:spacing w:line="240" w:lineRule="auto"/>
        <w:contextualSpacing/>
      </w:pPr>
    </w:p>
    <w:p w:rsidR="00BB522E" w:rsidRDefault="00BB522E" w:rsidP="00706484">
      <w:pPr>
        <w:spacing w:line="240" w:lineRule="auto"/>
        <w:contextualSpacing/>
        <w:rPr>
          <w:b/>
        </w:rPr>
      </w:pPr>
      <w:r w:rsidRPr="00BB522E">
        <w:rPr>
          <w:b/>
        </w:rPr>
        <w:t>Non-Voting Members Present:</w:t>
      </w:r>
    </w:p>
    <w:p w:rsidR="00BB522E" w:rsidRDefault="00BB522E" w:rsidP="00706484">
      <w:pPr>
        <w:spacing w:line="240" w:lineRule="auto"/>
        <w:contextualSpacing/>
      </w:pPr>
      <w:r>
        <w:t>Robert Caballero</w:t>
      </w:r>
    </w:p>
    <w:p w:rsidR="00BB522E" w:rsidRDefault="00BB522E" w:rsidP="00706484">
      <w:pPr>
        <w:spacing w:line="240" w:lineRule="auto"/>
        <w:contextualSpacing/>
      </w:pPr>
      <w:r>
        <w:t xml:space="preserve">Tim Fox in for Edward </w:t>
      </w:r>
      <w:proofErr w:type="spellStart"/>
      <w:r>
        <w:t>Skena</w:t>
      </w:r>
      <w:proofErr w:type="spellEnd"/>
    </w:p>
    <w:p w:rsidR="00BB522E" w:rsidRDefault="00BB522E" w:rsidP="00706484">
      <w:pPr>
        <w:spacing w:line="240" w:lineRule="auto"/>
        <w:contextualSpacing/>
      </w:pPr>
      <w:r>
        <w:t>Kyle Balkum</w:t>
      </w:r>
    </w:p>
    <w:p w:rsidR="00BB522E" w:rsidRDefault="00BB522E" w:rsidP="00706484">
      <w:pPr>
        <w:spacing w:line="240" w:lineRule="auto"/>
        <w:contextualSpacing/>
      </w:pPr>
      <w:r>
        <w:t xml:space="preserve">Isabel </w:t>
      </w:r>
      <w:proofErr w:type="spellStart"/>
      <w:r>
        <w:t>Englehart</w:t>
      </w:r>
      <w:proofErr w:type="spellEnd"/>
      <w:r>
        <w:t xml:space="preserve"> in for Harry </w:t>
      </w:r>
      <w:proofErr w:type="spellStart"/>
      <w:r>
        <w:t>Vorhoff</w:t>
      </w:r>
      <w:proofErr w:type="spellEnd"/>
    </w:p>
    <w:p w:rsidR="00BB522E" w:rsidRDefault="00BB522E" w:rsidP="00706484">
      <w:pPr>
        <w:spacing w:line="240" w:lineRule="auto"/>
        <w:contextualSpacing/>
      </w:pPr>
      <w:r>
        <w:t>Brian Lezina</w:t>
      </w:r>
    </w:p>
    <w:p w:rsidR="00BB522E" w:rsidRPr="00BB522E" w:rsidRDefault="00BB522E" w:rsidP="00706484">
      <w:pPr>
        <w:spacing w:line="240" w:lineRule="auto"/>
        <w:contextualSpacing/>
      </w:pPr>
    </w:p>
    <w:p w:rsidR="00BB522E" w:rsidRDefault="00BB522E" w:rsidP="00706484">
      <w:pPr>
        <w:spacing w:line="240" w:lineRule="auto"/>
        <w:contextualSpacing/>
        <w:rPr>
          <w:b/>
        </w:rPr>
      </w:pPr>
      <w:r w:rsidRPr="00BB522E">
        <w:rPr>
          <w:b/>
        </w:rPr>
        <w:t>Non-Voting Members Absent:</w:t>
      </w:r>
    </w:p>
    <w:p w:rsidR="00BB522E" w:rsidRPr="00BB522E" w:rsidRDefault="00BB522E" w:rsidP="00706484">
      <w:pPr>
        <w:spacing w:line="240" w:lineRule="auto"/>
        <w:contextualSpacing/>
        <w:rPr>
          <w:b/>
        </w:rPr>
      </w:pPr>
    </w:p>
    <w:p w:rsidR="00706484" w:rsidRDefault="00706484" w:rsidP="00706484">
      <w:pPr>
        <w:spacing w:line="240" w:lineRule="auto"/>
        <w:contextualSpacing/>
      </w:pPr>
      <w:r w:rsidRPr="002D3E7B">
        <w:rPr>
          <w:b/>
        </w:rPr>
        <w:t>III.</w:t>
      </w:r>
      <w:r>
        <w:t xml:space="preserve"> </w:t>
      </w:r>
      <w:r w:rsidR="00443150">
        <w:t>Brad</w:t>
      </w:r>
      <w:r w:rsidR="00BB522E">
        <w:t xml:space="preserve"> Robin</w:t>
      </w:r>
      <w:r w:rsidR="00443150">
        <w:t xml:space="preserve"> </w:t>
      </w:r>
      <w:r>
        <w:t xml:space="preserve">motioned to approve the August 29, 2023 meeting minutes, </w:t>
      </w:r>
      <w:proofErr w:type="gramStart"/>
      <w:r>
        <w:t>2</w:t>
      </w:r>
      <w:r w:rsidRPr="00706484">
        <w:rPr>
          <w:vertAlign w:val="superscript"/>
        </w:rPr>
        <w:t>nd</w:t>
      </w:r>
      <w:proofErr w:type="gramEnd"/>
      <w:r>
        <w:t xml:space="preserve"> by </w:t>
      </w:r>
      <w:r w:rsidR="00443150">
        <w:t>Steve</w:t>
      </w:r>
      <w:r w:rsidR="00BB522E">
        <w:t xml:space="preserve"> Pollock. Motion carries.</w:t>
      </w:r>
    </w:p>
    <w:p w:rsidR="00706484" w:rsidRDefault="00706484" w:rsidP="00706484">
      <w:pPr>
        <w:spacing w:line="240" w:lineRule="auto"/>
        <w:contextualSpacing/>
      </w:pPr>
    </w:p>
    <w:p w:rsidR="00706484" w:rsidRDefault="00443150" w:rsidP="00706484">
      <w:pPr>
        <w:spacing w:line="240" w:lineRule="auto"/>
        <w:contextualSpacing/>
      </w:pPr>
      <w:r>
        <w:t>Al</w:t>
      </w:r>
      <w:r w:rsidR="00BB522E">
        <w:t xml:space="preserve"> </w:t>
      </w:r>
      <w:proofErr w:type="spellStart"/>
      <w:r w:rsidR="00BB522E">
        <w:t>Sunseri</w:t>
      </w:r>
      <w:proofErr w:type="spellEnd"/>
      <w:r>
        <w:t xml:space="preserve"> </w:t>
      </w:r>
      <w:r w:rsidR="00BB522E">
        <w:t>m</w:t>
      </w:r>
      <w:r w:rsidR="00706484">
        <w:t>otioned to approve the September 20, 2023 meeting agenda, 2</w:t>
      </w:r>
      <w:r w:rsidR="00706484" w:rsidRPr="00706484">
        <w:rPr>
          <w:vertAlign w:val="superscript"/>
        </w:rPr>
        <w:t>nd</w:t>
      </w:r>
      <w:r w:rsidR="00706484">
        <w:t xml:space="preserve"> by </w:t>
      </w:r>
      <w:r w:rsidR="00BB522E">
        <w:t>Brad Robin. Motion carries.</w:t>
      </w:r>
    </w:p>
    <w:p w:rsidR="00706484" w:rsidRDefault="00706484" w:rsidP="00706484">
      <w:pPr>
        <w:spacing w:line="240" w:lineRule="auto"/>
        <w:contextualSpacing/>
      </w:pPr>
    </w:p>
    <w:p w:rsidR="00706484" w:rsidRDefault="00706484" w:rsidP="00706484">
      <w:pPr>
        <w:spacing w:line="240" w:lineRule="auto"/>
        <w:contextualSpacing/>
      </w:pPr>
      <w:r w:rsidRPr="002D3E7B">
        <w:rPr>
          <w:b/>
        </w:rPr>
        <w:t>IV.</w:t>
      </w:r>
      <w:r>
        <w:t xml:space="preserve"> Treasury Report:</w:t>
      </w:r>
    </w:p>
    <w:p w:rsidR="00706484" w:rsidRDefault="00706484" w:rsidP="00706484">
      <w:pPr>
        <w:spacing w:line="240" w:lineRule="auto"/>
        <w:contextualSpacing/>
      </w:pPr>
      <w:r>
        <w:t>Remaining Fund Balance- $</w:t>
      </w:r>
      <w:r w:rsidR="00CA5D5F">
        <w:t>574,565</w:t>
      </w:r>
    </w:p>
    <w:p w:rsidR="00CA5D5F" w:rsidRDefault="00CA5D5F" w:rsidP="00706484">
      <w:pPr>
        <w:spacing w:line="240" w:lineRule="auto"/>
        <w:contextualSpacing/>
      </w:pPr>
      <w:r>
        <w:t>Remaining Budget Balance- $85,989</w:t>
      </w:r>
    </w:p>
    <w:p w:rsidR="00CA5D5F" w:rsidRDefault="00CA5D5F" w:rsidP="00706484">
      <w:pPr>
        <w:spacing w:line="240" w:lineRule="auto"/>
        <w:contextualSpacing/>
      </w:pPr>
      <w:r>
        <w:t>August Tag Sales- 84,054</w:t>
      </w:r>
    </w:p>
    <w:p w:rsidR="00443150" w:rsidRDefault="00443150" w:rsidP="00706484">
      <w:pPr>
        <w:spacing w:line="240" w:lineRule="auto"/>
        <w:contextualSpacing/>
      </w:pPr>
    </w:p>
    <w:p w:rsidR="00443150" w:rsidRDefault="00443150" w:rsidP="00706484">
      <w:pPr>
        <w:spacing w:line="240" w:lineRule="auto"/>
        <w:contextualSpacing/>
      </w:pPr>
      <w:r>
        <w:t>Brad</w:t>
      </w:r>
      <w:r w:rsidR="00BB522E">
        <w:t xml:space="preserve"> Robin m</w:t>
      </w:r>
      <w:r>
        <w:t>otion to approve the treasury report</w:t>
      </w:r>
      <w:r w:rsidR="00BB522E">
        <w:t xml:space="preserve"> as presented</w:t>
      </w:r>
      <w:r>
        <w:t xml:space="preserve">, </w:t>
      </w:r>
      <w:proofErr w:type="gramStart"/>
      <w:r>
        <w:t>2</w:t>
      </w:r>
      <w:r w:rsidRPr="00443150">
        <w:rPr>
          <w:vertAlign w:val="superscript"/>
        </w:rPr>
        <w:t>nd</w:t>
      </w:r>
      <w:proofErr w:type="gramEnd"/>
      <w:r>
        <w:t xml:space="preserve"> by Willie</w:t>
      </w:r>
      <w:r w:rsidR="00BB522E">
        <w:t xml:space="preserve"> Daisy. Motion carries.</w:t>
      </w:r>
    </w:p>
    <w:p w:rsidR="002D3E7B" w:rsidRDefault="002D3E7B" w:rsidP="00706484">
      <w:pPr>
        <w:spacing w:line="240" w:lineRule="auto"/>
        <w:contextualSpacing/>
      </w:pPr>
    </w:p>
    <w:p w:rsidR="002D3E7B" w:rsidRDefault="002D3E7B" w:rsidP="00706484">
      <w:pPr>
        <w:spacing w:line="240" w:lineRule="auto"/>
        <w:contextualSpacing/>
      </w:pPr>
      <w:r w:rsidRPr="002D3E7B">
        <w:rPr>
          <w:b/>
        </w:rPr>
        <w:lastRenderedPageBreak/>
        <w:t>V.</w:t>
      </w:r>
      <w:r>
        <w:t xml:space="preserve"> Committee Reports:</w:t>
      </w:r>
    </w:p>
    <w:p w:rsidR="002D3E7B" w:rsidRDefault="002D3E7B" w:rsidP="00706484">
      <w:pPr>
        <w:pStyle w:val="ListParagraph"/>
        <w:numPr>
          <w:ilvl w:val="0"/>
          <w:numId w:val="1"/>
        </w:numPr>
        <w:spacing w:line="240" w:lineRule="auto"/>
      </w:pPr>
      <w:r>
        <w:t xml:space="preserve">Public and Private Oyster Seed Grounds Committee- </w:t>
      </w:r>
      <w:r w:rsidR="00443150">
        <w:t>no report</w:t>
      </w:r>
    </w:p>
    <w:p w:rsidR="002D3E7B" w:rsidRDefault="002D3E7B" w:rsidP="00706484">
      <w:pPr>
        <w:pStyle w:val="ListParagraph"/>
        <w:numPr>
          <w:ilvl w:val="0"/>
          <w:numId w:val="1"/>
        </w:numPr>
        <w:spacing w:line="240" w:lineRule="auto"/>
      </w:pPr>
      <w:r>
        <w:t>Enforcement Report-</w:t>
      </w:r>
      <w:r w:rsidR="00443150">
        <w:t xml:space="preserve"> </w:t>
      </w:r>
    </w:p>
    <w:p w:rsidR="00BB522E" w:rsidRPr="00BB522E" w:rsidRDefault="00BB522E" w:rsidP="00BB522E">
      <w:pPr>
        <w:spacing w:line="240" w:lineRule="auto"/>
        <w:contextualSpacing/>
        <w:rPr>
          <w:rFonts w:cstheme="minorHAnsi"/>
          <w:b/>
          <w:u w:val="single"/>
        </w:rPr>
      </w:pPr>
      <w:r w:rsidRPr="00BB522E">
        <w:rPr>
          <w:rFonts w:cstheme="minorHAnsi"/>
          <w:b/>
          <w:u w:val="single"/>
        </w:rPr>
        <w:t xml:space="preserve">August 21-September 12, 2023  </w:t>
      </w:r>
    </w:p>
    <w:p w:rsidR="00BB522E" w:rsidRPr="00BB522E" w:rsidRDefault="00BB522E" w:rsidP="00BB522E">
      <w:pPr>
        <w:spacing w:line="240" w:lineRule="auto"/>
        <w:contextualSpacing/>
        <w:rPr>
          <w:rFonts w:cstheme="minorHAnsi"/>
          <w:u w:val="single"/>
        </w:rPr>
      </w:pPr>
      <w:r w:rsidRPr="00BB522E">
        <w:rPr>
          <w:rFonts w:cstheme="minorHAnsi"/>
          <w:b/>
          <w:u w:val="single"/>
        </w:rPr>
        <w:t>Region 4</w:t>
      </w:r>
      <w:r w:rsidRPr="00BB522E">
        <w:rPr>
          <w:rFonts w:cstheme="minorHAnsi"/>
          <w:u w:val="single"/>
        </w:rPr>
        <w:t xml:space="preserve"> (Iberia)</w:t>
      </w:r>
    </w:p>
    <w:p w:rsidR="00BB522E" w:rsidRPr="00BB522E" w:rsidRDefault="00BB522E" w:rsidP="00BB522E">
      <w:pPr>
        <w:spacing w:line="240" w:lineRule="auto"/>
        <w:contextualSpacing/>
        <w:rPr>
          <w:rFonts w:cstheme="minorHAnsi"/>
        </w:rPr>
      </w:pPr>
      <w:r w:rsidRPr="00BB522E">
        <w:rPr>
          <w:rFonts w:cstheme="minorHAnsi"/>
        </w:rPr>
        <w:t>None</w:t>
      </w:r>
    </w:p>
    <w:p w:rsidR="00BB522E" w:rsidRPr="00BB522E" w:rsidRDefault="00BB522E" w:rsidP="00BB522E">
      <w:pPr>
        <w:spacing w:line="240" w:lineRule="auto"/>
        <w:contextualSpacing/>
        <w:rPr>
          <w:rFonts w:cstheme="minorHAnsi"/>
        </w:rPr>
      </w:pPr>
    </w:p>
    <w:p w:rsidR="00BB522E" w:rsidRPr="00BB522E" w:rsidRDefault="00BB522E" w:rsidP="00BB522E">
      <w:pPr>
        <w:spacing w:line="240" w:lineRule="auto"/>
        <w:contextualSpacing/>
        <w:rPr>
          <w:rFonts w:cstheme="minorHAnsi"/>
          <w:u w:val="single"/>
        </w:rPr>
      </w:pPr>
      <w:r w:rsidRPr="00BB522E">
        <w:rPr>
          <w:rFonts w:cstheme="minorHAnsi"/>
          <w:b/>
          <w:u w:val="single"/>
        </w:rPr>
        <w:t xml:space="preserve">Region 5 </w:t>
      </w:r>
      <w:r w:rsidRPr="00BB522E">
        <w:rPr>
          <w:rFonts w:cstheme="minorHAnsi"/>
          <w:u w:val="single"/>
        </w:rPr>
        <w:t>(Calcasieu and Cameron)</w:t>
      </w:r>
    </w:p>
    <w:p w:rsidR="00BB522E" w:rsidRPr="00BB522E" w:rsidRDefault="00BB522E" w:rsidP="00BB522E">
      <w:pPr>
        <w:spacing w:line="240" w:lineRule="auto"/>
        <w:contextualSpacing/>
        <w:rPr>
          <w:rFonts w:cstheme="minorHAnsi"/>
        </w:rPr>
      </w:pPr>
      <w:r w:rsidRPr="00BB522E">
        <w:rPr>
          <w:rFonts w:cstheme="minorHAnsi"/>
        </w:rPr>
        <w:t>None</w:t>
      </w:r>
    </w:p>
    <w:p w:rsidR="00BB522E" w:rsidRPr="00BB522E" w:rsidRDefault="00BB522E" w:rsidP="00BB522E">
      <w:pPr>
        <w:spacing w:line="240" w:lineRule="auto"/>
        <w:contextualSpacing/>
        <w:rPr>
          <w:rFonts w:cstheme="minorHAnsi"/>
          <w:b/>
          <w:u w:val="single"/>
        </w:rPr>
      </w:pPr>
    </w:p>
    <w:p w:rsidR="00BB522E" w:rsidRPr="00BB522E" w:rsidRDefault="00BB522E" w:rsidP="00BB522E">
      <w:pPr>
        <w:spacing w:line="240" w:lineRule="auto"/>
        <w:contextualSpacing/>
        <w:rPr>
          <w:rFonts w:cstheme="minorHAnsi"/>
          <w:u w:val="single"/>
        </w:rPr>
      </w:pPr>
      <w:r w:rsidRPr="00BB522E">
        <w:rPr>
          <w:rFonts w:cstheme="minorHAnsi"/>
          <w:b/>
          <w:u w:val="single"/>
        </w:rPr>
        <w:t>Region 6</w:t>
      </w:r>
      <w:r w:rsidRPr="00BB522E">
        <w:rPr>
          <w:rFonts w:cstheme="minorHAnsi"/>
          <w:u w:val="single"/>
        </w:rPr>
        <w:t>: (Terrebonne, Lafourche, Grand Isle)</w:t>
      </w:r>
    </w:p>
    <w:p w:rsidR="00BB522E" w:rsidRPr="00BB522E" w:rsidRDefault="00BB522E" w:rsidP="00BB522E">
      <w:pPr>
        <w:spacing w:line="240" w:lineRule="auto"/>
        <w:contextualSpacing/>
        <w:rPr>
          <w:rFonts w:cstheme="minorHAnsi"/>
          <w:u w:val="single"/>
        </w:rPr>
      </w:pPr>
      <w:r w:rsidRPr="00BB522E">
        <w:rPr>
          <w:rFonts w:cstheme="minorHAnsi"/>
          <w:u w:val="single"/>
        </w:rPr>
        <w:t xml:space="preserve">Terrebonne </w:t>
      </w:r>
    </w:p>
    <w:p w:rsidR="00BB522E" w:rsidRPr="00BB522E" w:rsidRDefault="00BB522E" w:rsidP="00BB522E">
      <w:pPr>
        <w:spacing w:line="240" w:lineRule="auto"/>
        <w:contextualSpacing/>
        <w:rPr>
          <w:rFonts w:cstheme="minorHAnsi"/>
        </w:rPr>
      </w:pPr>
      <w:r w:rsidRPr="00BB522E">
        <w:rPr>
          <w:rFonts w:cstheme="minorHAnsi"/>
        </w:rPr>
        <w:t>2- 40:4A violate sanitation code (Refrigeration did not call in pink tags)</w:t>
      </w:r>
    </w:p>
    <w:p w:rsidR="00BB522E" w:rsidRPr="00BB522E" w:rsidRDefault="00BB522E" w:rsidP="00BB522E">
      <w:pPr>
        <w:spacing w:line="240" w:lineRule="auto"/>
        <w:contextualSpacing/>
        <w:rPr>
          <w:rFonts w:cstheme="minorHAnsi"/>
        </w:rPr>
      </w:pPr>
      <w:r w:rsidRPr="00BB522E">
        <w:rPr>
          <w:rFonts w:cstheme="minorHAnsi"/>
        </w:rPr>
        <w:t>1- 56:424B Fail to have written permission</w:t>
      </w:r>
    </w:p>
    <w:p w:rsidR="00BB522E" w:rsidRPr="00BB522E" w:rsidRDefault="00BB522E" w:rsidP="00BB522E">
      <w:pPr>
        <w:spacing w:line="240" w:lineRule="auto"/>
        <w:contextualSpacing/>
        <w:rPr>
          <w:rFonts w:cstheme="minorHAnsi"/>
        </w:rPr>
      </w:pPr>
    </w:p>
    <w:p w:rsidR="00BB522E" w:rsidRPr="00BB522E" w:rsidRDefault="00BB522E" w:rsidP="00BB522E">
      <w:pPr>
        <w:spacing w:line="240" w:lineRule="auto"/>
        <w:contextualSpacing/>
        <w:rPr>
          <w:rFonts w:cstheme="minorHAnsi"/>
          <w:u w:val="single"/>
        </w:rPr>
      </w:pPr>
      <w:r w:rsidRPr="00BB522E">
        <w:rPr>
          <w:rFonts w:cstheme="minorHAnsi"/>
          <w:u w:val="single"/>
        </w:rPr>
        <w:t>Lafourche</w:t>
      </w:r>
    </w:p>
    <w:p w:rsidR="00BB522E" w:rsidRPr="00BB522E" w:rsidRDefault="00BB522E" w:rsidP="00BB522E">
      <w:pPr>
        <w:spacing w:line="240" w:lineRule="auto"/>
        <w:contextualSpacing/>
        <w:rPr>
          <w:rFonts w:cstheme="minorHAnsi"/>
        </w:rPr>
      </w:pPr>
      <w:r w:rsidRPr="00BB522E">
        <w:rPr>
          <w:rFonts w:cstheme="minorHAnsi"/>
        </w:rPr>
        <w:t>1-40:4A violate sanitation code (Log book)</w:t>
      </w:r>
    </w:p>
    <w:p w:rsidR="00BB522E" w:rsidRPr="00BB522E" w:rsidRDefault="00BB522E" w:rsidP="00BB522E">
      <w:pPr>
        <w:spacing w:line="240" w:lineRule="auto"/>
        <w:contextualSpacing/>
        <w:rPr>
          <w:rFonts w:cstheme="minorHAnsi"/>
        </w:rPr>
      </w:pPr>
    </w:p>
    <w:p w:rsidR="00BB522E" w:rsidRPr="00BB522E" w:rsidRDefault="00BB522E" w:rsidP="00BB522E">
      <w:pPr>
        <w:spacing w:line="240" w:lineRule="auto"/>
        <w:contextualSpacing/>
        <w:rPr>
          <w:rFonts w:cstheme="minorHAnsi"/>
          <w:b/>
          <w:bCs/>
          <w:u w:val="single"/>
        </w:rPr>
      </w:pPr>
      <w:r w:rsidRPr="00BB522E">
        <w:rPr>
          <w:rFonts w:cstheme="minorHAnsi"/>
          <w:b/>
          <w:bCs/>
          <w:u w:val="single"/>
        </w:rPr>
        <w:t>Seizures:</w:t>
      </w:r>
    </w:p>
    <w:p w:rsidR="00BB522E" w:rsidRPr="00BB522E" w:rsidRDefault="00BB522E" w:rsidP="00BB522E">
      <w:pPr>
        <w:spacing w:line="240" w:lineRule="auto"/>
        <w:contextualSpacing/>
        <w:rPr>
          <w:rFonts w:cstheme="minorHAnsi"/>
          <w:b/>
          <w:bCs/>
        </w:rPr>
      </w:pPr>
      <w:proofErr w:type="gramStart"/>
      <w:r w:rsidRPr="00BB522E">
        <w:rPr>
          <w:rFonts w:cstheme="minorHAnsi"/>
          <w:b/>
          <w:bCs/>
        </w:rPr>
        <w:t>22</w:t>
      </w:r>
      <w:proofErr w:type="gramEnd"/>
      <w:r w:rsidRPr="00BB522E">
        <w:rPr>
          <w:rFonts w:cstheme="minorHAnsi"/>
          <w:b/>
          <w:bCs/>
        </w:rPr>
        <w:t xml:space="preserve"> sacks</w:t>
      </w:r>
    </w:p>
    <w:p w:rsidR="00BB522E" w:rsidRPr="00BB522E" w:rsidRDefault="00BB522E" w:rsidP="00BB522E">
      <w:pPr>
        <w:spacing w:line="240" w:lineRule="auto"/>
        <w:contextualSpacing/>
        <w:rPr>
          <w:rFonts w:cstheme="minorHAnsi"/>
        </w:rPr>
      </w:pPr>
    </w:p>
    <w:p w:rsidR="00BB522E" w:rsidRPr="00BB522E" w:rsidRDefault="00BB522E" w:rsidP="00BB522E">
      <w:pPr>
        <w:spacing w:line="240" w:lineRule="auto"/>
        <w:contextualSpacing/>
        <w:rPr>
          <w:rFonts w:cstheme="minorHAnsi"/>
          <w:u w:val="single"/>
        </w:rPr>
      </w:pPr>
      <w:r w:rsidRPr="00BB522E">
        <w:rPr>
          <w:rFonts w:cstheme="minorHAnsi"/>
          <w:b/>
          <w:u w:val="single"/>
        </w:rPr>
        <w:t>Region 8</w:t>
      </w:r>
      <w:r w:rsidRPr="00BB522E">
        <w:rPr>
          <w:rFonts w:cstheme="minorHAnsi"/>
          <w:u w:val="single"/>
        </w:rPr>
        <w:t>: (Jefferson, Plaquemines, St. Bernard, Orleans</w:t>
      </w:r>
    </w:p>
    <w:p w:rsidR="00BB522E" w:rsidRPr="00BB522E" w:rsidRDefault="00BB522E" w:rsidP="00BB522E">
      <w:pPr>
        <w:spacing w:line="240" w:lineRule="auto"/>
        <w:contextualSpacing/>
        <w:rPr>
          <w:rFonts w:cstheme="minorHAnsi"/>
        </w:rPr>
      </w:pPr>
      <w:r w:rsidRPr="00BB522E">
        <w:rPr>
          <w:rFonts w:cstheme="minorHAnsi"/>
          <w:b/>
          <w:bCs/>
          <w:u w:val="single"/>
        </w:rPr>
        <w:t>St. Bernard Parish</w:t>
      </w:r>
      <w:r w:rsidRPr="00BB522E">
        <w:rPr>
          <w:rFonts w:cstheme="minorHAnsi"/>
        </w:rPr>
        <w:t>:</w:t>
      </w:r>
    </w:p>
    <w:p w:rsidR="00BB522E" w:rsidRPr="00BB522E" w:rsidRDefault="00BB522E" w:rsidP="00BB522E">
      <w:pPr>
        <w:spacing w:line="240" w:lineRule="auto"/>
        <w:contextualSpacing/>
        <w:rPr>
          <w:rFonts w:cstheme="minorHAnsi"/>
        </w:rPr>
      </w:pPr>
      <w:r w:rsidRPr="00BB522E">
        <w:rPr>
          <w:rFonts w:cstheme="minorHAnsi"/>
        </w:rPr>
        <w:t xml:space="preserve">1 –RS 40: 4A – Violate Sanitation Code (Refrigeration- No Lot ID)      </w:t>
      </w:r>
    </w:p>
    <w:p w:rsidR="00BB522E" w:rsidRPr="00BB522E" w:rsidRDefault="00BB522E" w:rsidP="00BB522E">
      <w:pPr>
        <w:spacing w:line="240" w:lineRule="auto"/>
        <w:contextualSpacing/>
        <w:rPr>
          <w:rFonts w:cstheme="minorHAnsi"/>
        </w:rPr>
      </w:pPr>
      <w:r w:rsidRPr="00BB522E">
        <w:rPr>
          <w:rFonts w:cstheme="minorHAnsi"/>
        </w:rPr>
        <w:t xml:space="preserve">1 </w:t>
      </w:r>
      <w:proofErr w:type="gramStart"/>
      <w:r w:rsidRPr="00BB522E">
        <w:rPr>
          <w:rFonts w:cstheme="minorHAnsi"/>
        </w:rPr>
        <w:t>–  Warning</w:t>
      </w:r>
      <w:proofErr w:type="gramEnd"/>
      <w:r w:rsidRPr="00BB522E">
        <w:rPr>
          <w:rFonts w:cstheme="minorHAnsi"/>
        </w:rPr>
        <w:t xml:space="preserve"> Citation for Violation of RS 40:4A – Violate Sanitation Code (Waste Bucket)</w:t>
      </w:r>
    </w:p>
    <w:p w:rsidR="00BB522E" w:rsidRPr="00BB522E" w:rsidRDefault="00BB522E" w:rsidP="00BB522E">
      <w:pPr>
        <w:spacing w:line="240" w:lineRule="auto"/>
        <w:contextualSpacing/>
        <w:rPr>
          <w:rFonts w:cstheme="minorHAnsi"/>
        </w:rPr>
      </w:pPr>
      <w:r w:rsidRPr="00BB522E">
        <w:rPr>
          <w:rFonts w:cstheme="minorHAnsi"/>
        </w:rPr>
        <w:t xml:space="preserve">1 – Warning Citation for Violation of RS 56: 449 A – Fail to Fill out Oyster Tags Correctly. </w:t>
      </w:r>
    </w:p>
    <w:p w:rsidR="00BB522E" w:rsidRPr="00BB522E" w:rsidRDefault="00BB522E" w:rsidP="00BB522E">
      <w:pPr>
        <w:spacing w:line="240" w:lineRule="auto"/>
        <w:contextualSpacing/>
        <w:rPr>
          <w:rFonts w:cstheme="minorHAnsi"/>
        </w:rPr>
      </w:pPr>
    </w:p>
    <w:p w:rsidR="00BB522E" w:rsidRPr="00BB522E" w:rsidRDefault="00BB522E" w:rsidP="00BB522E">
      <w:pPr>
        <w:spacing w:line="240" w:lineRule="auto"/>
        <w:contextualSpacing/>
        <w:rPr>
          <w:rFonts w:cstheme="minorHAnsi"/>
          <w:b/>
          <w:u w:val="single"/>
        </w:rPr>
      </w:pPr>
      <w:r w:rsidRPr="00BB522E">
        <w:rPr>
          <w:rFonts w:cstheme="minorHAnsi"/>
          <w:b/>
          <w:u w:val="single"/>
        </w:rPr>
        <w:t>Seizures:</w:t>
      </w:r>
    </w:p>
    <w:p w:rsidR="00BB522E" w:rsidRPr="00BB522E" w:rsidRDefault="00BB522E" w:rsidP="00BB522E">
      <w:pPr>
        <w:spacing w:line="240" w:lineRule="auto"/>
        <w:contextualSpacing/>
        <w:rPr>
          <w:rFonts w:cstheme="minorHAnsi"/>
          <w:b/>
        </w:rPr>
      </w:pPr>
      <w:proofErr w:type="gramStart"/>
      <w:r w:rsidRPr="00BB522E">
        <w:rPr>
          <w:rFonts w:cstheme="minorHAnsi"/>
          <w:b/>
        </w:rPr>
        <w:t>50</w:t>
      </w:r>
      <w:proofErr w:type="gramEnd"/>
      <w:r w:rsidRPr="00BB522E">
        <w:rPr>
          <w:rFonts w:cstheme="minorHAnsi"/>
          <w:b/>
        </w:rPr>
        <w:t xml:space="preserve"> Sacks  </w:t>
      </w:r>
    </w:p>
    <w:p w:rsidR="002D3E7B" w:rsidRDefault="002D3E7B" w:rsidP="00706484">
      <w:pPr>
        <w:pStyle w:val="ListParagraph"/>
        <w:numPr>
          <w:ilvl w:val="0"/>
          <w:numId w:val="1"/>
        </w:numPr>
        <w:spacing w:line="240" w:lineRule="auto"/>
      </w:pPr>
      <w:r>
        <w:t>Legislative Report-</w:t>
      </w:r>
      <w:r w:rsidR="00443150">
        <w:t xml:space="preserve"> no report</w:t>
      </w:r>
    </w:p>
    <w:p w:rsidR="002D3E7B" w:rsidRDefault="002D3E7B" w:rsidP="00706484">
      <w:pPr>
        <w:pStyle w:val="ListParagraph"/>
        <w:numPr>
          <w:ilvl w:val="0"/>
          <w:numId w:val="1"/>
        </w:numPr>
        <w:spacing w:line="240" w:lineRule="auto"/>
      </w:pPr>
      <w:r>
        <w:t>Legal Report-</w:t>
      </w:r>
      <w:r w:rsidR="00443150">
        <w:t xml:space="preserve"> no report</w:t>
      </w:r>
    </w:p>
    <w:p w:rsidR="002D3E7B" w:rsidRDefault="002D3E7B" w:rsidP="00706484">
      <w:pPr>
        <w:pStyle w:val="ListParagraph"/>
        <w:numPr>
          <w:ilvl w:val="0"/>
          <w:numId w:val="1"/>
        </w:numPr>
        <w:spacing w:line="240" w:lineRule="auto"/>
      </w:pPr>
      <w:r>
        <w:t>Research Report-</w:t>
      </w:r>
      <w:r w:rsidR="00443150">
        <w:t xml:space="preserve"> no report</w:t>
      </w:r>
    </w:p>
    <w:p w:rsidR="002D3E7B" w:rsidRDefault="002D3E7B" w:rsidP="00706484">
      <w:pPr>
        <w:pStyle w:val="ListParagraph"/>
        <w:numPr>
          <w:ilvl w:val="0"/>
          <w:numId w:val="1"/>
        </w:numPr>
        <w:spacing w:line="240" w:lineRule="auto"/>
      </w:pPr>
      <w:r>
        <w:t>Coastal Restoration Report-</w:t>
      </w:r>
      <w:r w:rsidR="00443150">
        <w:t xml:space="preserve"> no report</w:t>
      </w:r>
    </w:p>
    <w:p w:rsidR="002D3E7B" w:rsidRDefault="002D3E7B" w:rsidP="00706484">
      <w:pPr>
        <w:pStyle w:val="ListParagraph"/>
        <w:numPr>
          <w:ilvl w:val="0"/>
          <w:numId w:val="1"/>
        </w:numPr>
        <w:spacing w:line="240" w:lineRule="auto"/>
      </w:pPr>
      <w:r>
        <w:t>Marketing report-</w:t>
      </w:r>
      <w:r w:rsidR="00BB522E">
        <w:t xml:space="preserve"> committee met prior to the OTF morning and discussed</w:t>
      </w:r>
      <w:r w:rsidR="00443150">
        <w:t xml:space="preserve"> boosting OTF</w:t>
      </w:r>
      <w:r w:rsidR="00BB522E">
        <w:t xml:space="preserve"> social pages with paid efforts, agreed upon last month. In</w:t>
      </w:r>
      <w:r w:rsidR="00443150">
        <w:t xml:space="preserve"> the last</w:t>
      </w:r>
      <w:r w:rsidR="00BB522E">
        <w:t xml:space="preserve"> week have seen around 200 addi</w:t>
      </w:r>
      <w:r w:rsidR="00443150">
        <w:t>t</w:t>
      </w:r>
      <w:r w:rsidR="00BB522E">
        <w:t>i</w:t>
      </w:r>
      <w:r w:rsidR="00E12895">
        <w:t>onal likes and followers</w:t>
      </w:r>
      <w:r w:rsidR="00443150">
        <w:t xml:space="preserve"> to the page, </w:t>
      </w:r>
      <w:r w:rsidR="00E12895">
        <w:t xml:space="preserve">also working on </w:t>
      </w:r>
      <w:r w:rsidR="00443150">
        <w:t>putting together bud</w:t>
      </w:r>
      <w:r w:rsidR="00BB522E">
        <w:t>get for materials for DC Mardi G</w:t>
      </w:r>
      <w:r w:rsidR="00443150">
        <w:t>ras and working on a white paper</w:t>
      </w:r>
      <w:r w:rsidR="00BB522E">
        <w:t xml:space="preserve"> for Hill meetings</w:t>
      </w:r>
    </w:p>
    <w:p w:rsidR="002D3E7B" w:rsidRDefault="002D3E7B" w:rsidP="00706484">
      <w:pPr>
        <w:pStyle w:val="ListParagraph"/>
        <w:numPr>
          <w:ilvl w:val="0"/>
          <w:numId w:val="1"/>
        </w:numPr>
        <w:spacing w:line="240" w:lineRule="auto"/>
      </w:pPr>
      <w:r>
        <w:t>Health Report-</w:t>
      </w:r>
      <w:r w:rsidR="00BB522E">
        <w:t xml:space="preserve"> committee met prior to the OTF meeting;</w:t>
      </w:r>
      <w:r w:rsidR="00443150">
        <w:t xml:space="preserve"> provided a report on illnesses from 2023, total this year thus far</w:t>
      </w:r>
      <w:r w:rsidR="00BB522E">
        <w:t xml:space="preserve"> was</w:t>
      </w:r>
      <w:r w:rsidR="00443150">
        <w:t xml:space="preserve"> 24</w:t>
      </w:r>
      <w:r w:rsidR="00883980">
        <w:t xml:space="preserve"> illnesses</w:t>
      </w:r>
      <w:r w:rsidR="00443150">
        <w:t xml:space="preserve">, </w:t>
      </w:r>
      <w:r w:rsidR="00BB522E">
        <w:t xml:space="preserve">also discussed </w:t>
      </w:r>
      <w:r w:rsidR="00443150">
        <w:t xml:space="preserve">updating sanitary code to provide verbiage </w:t>
      </w:r>
      <w:r w:rsidR="00883980">
        <w:t xml:space="preserve">to make it clear </w:t>
      </w:r>
      <w:r w:rsidR="00443150">
        <w:t>when there is a refrigeration issue on the boat to be able to re</w:t>
      </w:r>
      <w:r w:rsidR="00BB522E">
        <w:t>-</w:t>
      </w:r>
      <w:r w:rsidR="00443150">
        <w:t>tag white tag product wit</w:t>
      </w:r>
      <w:r w:rsidR="00BB522E">
        <w:t>h a green tag</w:t>
      </w:r>
      <w:r w:rsidR="00883980">
        <w:t xml:space="preserve"> if the requirements for green tags are met</w:t>
      </w:r>
      <w:r w:rsidR="00BB522E">
        <w:t>- will most probably</w:t>
      </w:r>
      <w:r w:rsidR="00443150">
        <w:t xml:space="preserve"> include a call into LDWF to report the issue</w:t>
      </w:r>
    </w:p>
    <w:p w:rsidR="002D3E7B" w:rsidRDefault="002D3E7B" w:rsidP="00706484">
      <w:pPr>
        <w:pStyle w:val="ListParagraph"/>
        <w:numPr>
          <w:ilvl w:val="0"/>
          <w:numId w:val="1"/>
        </w:numPr>
        <w:spacing w:line="240" w:lineRule="auto"/>
      </w:pPr>
      <w:r>
        <w:t>Aquaculture Report-</w:t>
      </w:r>
      <w:r w:rsidR="00443150">
        <w:t xml:space="preserve"> Steve</w:t>
      </w:r>
      <w:r w:rsidR="00BB522E">
        <w:t xml:space="preserve"> Pollock stated that</w:t>
      </w:r>
      <w:r w:rsidR="00443150">
        <w:t xml:space="preserve"> seed larvae</w:t>
      </w:r>
      <w:r w:rsidR="00883980">
        <w:t>/ spat intended for placement in Calcasieu Lake</w:t>
      </w:r>
      <w:r w:rsidR="00443150">
        <w:t xml:space="preserve"> will no longer</w:t>
      </w:r>
      <w:r w:rsidR="00883980">
        <w:t xml:space="preserve"> be restricted to product originating from </w:t>
      </w:r>
      <w:r w:rsidR="00443150">
        <w:t>Calcasieu</w:t>
      </w:r>
      <w:r w:rsidR="00883980">
        <w:t xml:space="preserve"> Lake genetics</w:t>
      </w:r>
      <w:r w:rsidR="00443150">
        <w:t>, seed can</w:t>
      </w:r>
      <w:r w:rsidR="00883980">
        <w:t xml:space="preserve"> now</w:t>
      </w:r>
      <w:r w:rsidR="00443150">
        <w:t xml:space="preserve"> come from other parts of the state</w:t>
      </w:r>
      <w:r w:rsidR="00883980">
        <w:t>; also announced that the</w:t>
      </w:r>
      <w:r w:rsidR="00F8080C">
        <w:t xml:space="preserve"> first AOC permit </w:t>
      </w:r>
      <w:r w:rsidR="00883980">
        <w:t>awardee,</w:t>
      </w:r>
      <w:r w:rsidR="00F8080C">
        <w:t xml:space="preserve"> Jules Melancon</w:t>
      </w:r>
      <w:r w:rsidR="00883980">
        <w:t>, has</w:t>
      </w:r>
      <w:r w:rsidR="00F8080C">
        <w:t xml:space="preserve"> passed away</w:t>
      </w:r>
      <w:r w:rsidR="00883980">
        <w:t>, the board took a moment of silence in commemoration</w:t>
      </w:r>
    </w:p>
    <w:p w:rsidR="002D3E7B" w:rsidRDefault="002D3E7B" w:rsidP="00706484">
      <w:pPr>
        <w:pStyle w:val="ListParagraph"/>
        <w:numPr>
          <w:ilvl w:val="0"/>
          <w:numId w:val="1"/>
        </w:numPr>
        <w:spacing w:line="240" w:lineRule="auto"/>
      </w:pPr>
      <w:r>
        <w:t>Joint Task Force Working Group Report-</w:t>
      </w:r>
    </w:p>
    <w:p w:rsidR="002D3E7B" w:rsidRDefault="002D3E7B" w:rsidP="002D3E7B">
      <w:pPr>
        <w:spacing w:line="240" w:lineRule="auto"/>
      </w:pPr>
      <w:r w:rsidRPr="002D3E7B">
        <w:rPr>
          <w:b/>
        </w:rPr>
        <w:t>VI.</w:t>
      </w:r>
      <w:r>
        <w:rPr>
          <w:b/>
        </w:rPr>
        <w:t xml:space="preserve"> </w:t>
      </w:r>
      <w:r w:rsidR="0040451D">
        <w:t>New Business</w:t>
      </w:r>
    </w:p>
    <w:p w:rsidR="0040451D" w:rsidRDefault="0040451D" w:rsidP="00F8080C">
      <w:pPr>
        <w:pStyle w:val="ListParagraph"/>
        <w:numPr>
          <w:ilvl w:val="0"/>
          <w:numId w:val="3"/>
        </w:numPr>
        <w:spacing w:line="240" w:lineRule="auto"/>
      </w:pPr>
      <w:r>
        <w:t>The board heard an update on proposed changes to the Bohemia Salinity Control Structure plan</w:t>
      </w:r>
    </w:p>
    <w:p w:rsidR="00F8080C" w:rsidRDefault="00F8080C" w:rsidP="00F8080C">
      <w:pPr>
        <w:spacing w:line="240" w:lineRule="auto"/>
      </w:pPr>
      <w:proofErr w:type="gramStart"/>
      <w:r>
        <w:t xml:space="preserve">John </w:t>
      </w:r>
      <w:proofErr w:type="spellStart"/>
      <w:r>
        <w:t>Helmers</w:t>
      </w:r>
      <w:proofErr w:type="spellEnd"/>
      <w:r w:rsidR="00883980">
        <w:t xml:space="preserve"> from Plaquemines P</w:t>
      </w:r>
      <w:r>
        <w:t>arish</w:t>
      </w:r>
      <w:r w:rsidR="00883980">
        <w:t xml:space="preserve"> led discussion</w:t>
      </w:r>
      <w:r>
        <w:t xml:space="preserve">, </w:t>
      </w:r>
      <w:r w:rsidR="00883980">
        <w:t xml:space="preserve">stated that the </w:t>
      </w:r>
      <w:r>
        <w:t>best choice is to close</w:t>
      </w:r>
      <w:r w:rsidR="00883980">
        <w:t xml:space="preserve"> Bohemia Salinity Control</w:t>
      </w:r>
      <w:r>
        <w:t xml:space="preserve"> </w:t>
      </w:r>
      <w:r w:rsidR="00883980">
        <w:t>S</w:t>
      </w:r>
      <w:r>
        <w:t>tructure completely and then</w:t>
      </w:r>
      <w:r w:rsidR="00883980">
        <w:t xml:space="preserve"> after complete closure</w:t>
      </w:r>
      <w:r>
        <w:t xml:space="preserve"> putting in a control structure, did some research with the Corps and determined that this is the best option for this project, will work with whatever funding is available, need to get the plans updated and will be undertaking this task movi</w:t>
      </w:r>
      <w:r w:rsidR="00883980">
        <w:t>ng forward, previously there were</w:t>
      </w:r>
      <w:r>
        <w:t xml:space="preserve"> ways we looked into that would work around not closing</w:t>
      </w:r>
      <w:r w:rsidR="00883980">
        <w:t xml:space="preserve"> the structure completely</w:t>
      </w:r>
      <w:r>
        <w:t xml:space="preserve"> but it was determined that the best way is to completely close the structure and then install a control structure</w:t>
      </w:r>
      <w:r w:rsidR="00DA68C5">
        <w:t>, have design</w:t>
      </w:r>
      <w:r w:rsidR="00883980">
        <w:t xml:space="preserve"> in hand</w:t>
      </w:r>
      <w:r w:rsidR="00DA68C5">
        <w:t xml:space="preserve"> to close structure with a rock dike but this is outdated will</w:t>
      </w:r>
      <w:r w:rsidR="009F0410">
        <w:t xml:space="preserve"> need to be updated, will</w:t>
      </w:r>
      <w:r w:rsidR="00DA68C5">
        <w:t xml:space="preserve"> probably need a rock ridge</w:t>
      </w:r>
      <w:r w:rsidR="009F0410">
        <w:t xml:space="preserve"> at first</w:t>
      </w:r>
      <w:r w:rsidR="00DA68C5">
        <w:t>, need to put the dik</w:t>
      </w:r>
      <w:r w:rsidR="007226A3">
        <w:t>e in and the road back in place, working on securing some funding, from Mardi Gras Pass to the Hea</w:t>
      </w:r>
      <w:r w:rsidR="00883980">
        <w:t>d of P</w:t>
      </w:r>
      <w:r w:rsidR="005C0E5D">
        <w:t xml:space="preserve">asses there are </w:t>
      </w:r>
      <w:r w:rsidR="009F0410">
        <w:t>48 distributaries on the east bank side which now is a double edge sword</w:t>
      </w:r>
      <w:r w:rsidR="00644235">
        <w:t>, all of these</w:t>
      </w:r>
      <w:r w:rsidR="00B672E8">
        <w:t xml:space="preserve"> distributaries are</w:t>
      </w:r>
      <w:r w:rsidR="00644235">
        <w:t xml:space="preserve"> inlets</w:t>
      </w:r>
      <w:r w:rsidR="00B672E8">
        <w:t xml:space="preserve"> now and we</w:t>
      </w:r>
      <w:r w:rsidR="00644235">
        <w:t xml:space="preserve"> need</w:t>
      </w:r>
      <w:r w:rsidR="005C0E5D">
        <w:t xml:space="preserve"> some control to flow down</w:t>
      </w:r>
      <w:r w:rsidR="00B672E8">
        <w:t xml:space="preserve"> back</w:t>
      </w:r>
      <w:r w:rsidR="005C0E5D">
        <w:t xml:space="preserve"> to the natural reef.</w:t>
      </w:r>
      <w:proofErr w:type="gramEnd"/>
      <w:r w:rsidR="005C0E5D">
        <w:t xml:space="preserve"> St. Bernard Parish is puttin</w:t>
      </w:r>
      <w:r w:rsidR="005443E1">
        <w:t>g in an emergency permit through the Corps to close Mardi Gras Pass</w:t>
      </w:r>
      <w:r w:rsidR="005C0E5D">
        <w:t xml:space="preserve">, </w:t>
      </w:r>
      <w:proofErr w:type="gramStart"/>
      <w:r w:rsidR="005C0E5D">
        <w:t>2022 strategy</w:t>
      </w:r>
      <w:proofErr w:type="gramEnd"/>
      <w:r w:rsidR="005C0E5D">
        <w:t xml:space="preserve"> document has a plan for </w:t>
      </w:r>
      <w:r w:rsidR="00B672E8">
        <w:t>the closure of Mardi Gras Pass</w:t>
      </w:r>
      <w:r w:rsidR="00E408B0">
        <w:t xml:space="preserve"> and a spending plan</w:t>
      </w:r>
    </w:p>
    <w:p w:rsidR="0040451D" w:rsidRDefault="0071303C" w:rsidP="005C0E5D">
      <w:pPr>
        <w:pStyle w:val="ListParagraph"/>
        <w:numPr>
          <w:ilvl w:val="0"/>
          <w:numId w:val="3"/>
        </w:numPr>
        <w:spacing w:line="240" w:lineRule="auto"/>
      </w:pPr>
      <w:r>
        <w:t>The board discussed and considered lowering the sack limit in West Cove to 7 sacks</w:t>
      </w:r>
    </w:p>
    <w:p w:rsidR="005C0E5D" w:rsidRDefault="005C0E5D" w:rsidP="005C0E5D">
      <w:pPr>
        <w:spacing w:line="240" w:lineRule="auto"/>
      </w:pPr>
      <w:proofErr w:type="gramStart"/>
      <w:r>
        <w:t xml:space="preserve">Brandon </w:t>
      </w:r>
      <w:proofErr w:type="spellStart"/>
      <w:r>
        <w:t>Debarge</w:t>
      </w:r>
      <w:proofErr w:type="spellEnd"/>
      <w:r w:rsidR="005443E1">
        <w:t xml:space="preserve"> from Calcasieu stated that</w:t>
      </w:r>
      <w:r>
        <w:t xml:space="preserve"> the reason for the proposal</w:t>
      </w:r>
      <w:r w:rsidR="00E408B0">
        <w:t xml:space="preserve"> is</w:t>
      </w:r>
      <w:r>
        <w:t xml:space="preserve"> the year before last it was 10 sacks and it was raised last year to 15 sacks, it was taking an hour and a half to 2 hours to harvest 10 sacks, when season opened this year taking 4-5 hours and by the end taking from dawn to dusk to harvest 15 s</w:t>
      </w:r>
      <w:r w:rsidR="00E408B0">
        <w:t>acks, afraid that next year they will not</w:t>
      </w:r>
      <w:r>
        <w:t xml:space="preserve"> hav</w:t>
      </w:r>
      <w:r w:rsidR="00E408B0">
        <w:t>e a season if we keep going this</w:t>
      </w:r>
      <w:r>
        <w:t xml:space="preserve"> way, don’t want to wipe out the resource, community depends on these oysters to get</w:t>
      </w:r>
      <w:r w:rsidR="00C4119A">
        <w:t xml:space="preserve"> through the winter, would like to lower the s</w:t>
      </w:r>
      <w:r w:rsidR="00E408B0">
        <w:t>ack limit to save the resource</w:t>
      </w:r>
      <w:proofErr w:type="gramEnd"/>
    </w:p>
    <w:p w:rsidR="00C4119A" w:rsidRDefault="00C4119A" w:rsidP="005C0E5D">
      <w:pPr>
        <w:spacing w:line="240" w:lineRule="auto"/>
      </w:pPr>
      <w:r>
        <w:t xml:space="preserve">Robert Caballero </w:t>
      </w:r>
      <w:r w:rsidR="008767AD">
        <w:t xml:space="preserve">stated that last season in 2022 the east side harvested 2520 sacks, about 10% of the take for all 120 days, the west side harvested 13,200 sacks for 13% of the resource for over 198 days. This year we have had over 52% increase in resource on the east cove and 101% increase in resource on the west side. There is no biological reason to lower the limit. </w:t>
      </w:r>
      <w:proofErr w:type="gramStart"/>
      <w:r w:rsidR="008767AD">
        <w:t>There are plenty of oysters last season that did not reach harvest thresholds for the area from the resource that</w:t>
      </w:r>
      <w:r w:rsidR="002E54C8">
        <w:t xml:space="preserve"> is</w:t>
      </w:r>
      <w:r w:rsidR="008767AD">
        <w:t xml:space="preserve"> available.</w:t>
      </w:r>
      <w:proofErr w:type="gramEnd"/>
      <w:r w:rsidR="008767AD">
        <w:t xml:space="preserve"> Believe, depending on LDH closures that the season should last </w:t>
      </w:r>
      <w:r w:rsidR="002E54C8">
        <w:t>all year until the end of April; stated that he has spoken to three Calcasieu Lake permit holders in the last month and no one had any comments on lowering the sack limit but rather just on the hook muscle problem in the area</w:t>
      </w:r>
    </w:p>
    <w:p w:rsidR="00C4119A" w:rsidRDefault="00C4119A" w:rsidP="005C0E5D">
      <w:pPr>
        <w:spacing w:line="240" w:lineRule="auto"/>
      </w:pPr>
      <w:r>
        <w:t xml:space="preserve">Al </w:t>
      </w:r>
      <w:proofErr w:type="spellStart"/>
      <w:r>
        <w:t>Sunseri</w:t>
      </w:r>
      <w:proofErr w:type="spellEnd"/>
      <w:r>
        <w:t xml:space="preserve"> stated that you do not have to harvest all 15 </w:t>
      </w:r>
      <w:proofErr w:type="gramStart"/>
      <w:r>
        <w:t>sacks,</w:t>
      </w:r>
      <w:proofErr w:type="gramEnd"/>
      <w:r>
        <w:t xml:space="preserve"> a part of being in the business is finding marketable oysters</w:t>
      </w:r>
    </w:p>
    <w:p w:rsidR="00C4119A" w:rsidRDefault="002E54C8" w:rsidP="005C0E5D">
      <w:pPr>
        <w:spacing w:line="240" w:lineRule="auto"/>
      </w:pPr>
      <w:r>
        <w:t xml:space="preserve">Chris Schieble stated that this is a </w:t>
      </w:r>
      <w:r w:rsidR="00C4119A">
        <w:t>socio</w:t>
      </w:r>
      <w:r>
        <w:t>-</w:t>
      </w:r>
      <w:r w:rsidR="00C4119A">
        <w:t xml:space="preserve">economic recommendation vs biological recommendation, </w:t>
      </w:r>
      <w:r>
        <w:t>the LDWF C</w:t>
      </w:r>
      <w:r w:rsidR="00C4119A">
        <w:t>ommission</w:t>
      </w:r>
      <w:r>
        <w:t xml:space="preserve"> will need to</w:t>
      </w:r>
      <w:r w:rsidR="00C4119A">
        <w:t xml:space="preserve"> consider this option</w:t>
      </w:r>
      <w:r w:rsidR="00CE0C5E">
        <w:t>, suggested</w:t>
      </w:r>
      <w:r>
        <w:t xml:space="preserve"> that this be brought</w:t>
      </w:r>
      <w:r w:rsidR="00CE0C5E">
        <w:t xml:space="preserve"> to the commission and bring this up during public comment</w:t>
      </w:r>
      <w:r>
        <w:t xml:space="preserve"> or an item be added to the agenda for further discussion/ consideration</w:t>
      </w:r>
    </w:p>
    <w:p w:rsidR="00AC48C1" w:rsidRDefault="00AC48C1" w:rsidP="005C0E5D">
      <w:pPr>
        <w:spacing w:line="240" w:lineRule="auto"/>
      </w:pPr>
      <w:r>
        <w:t>Brad</w:t>
      </w:r>
      <w:r w:rsidR="00E408B0">
        <w:t xml:space="preserve"> Robin</w:t>
      </w:r>
      <w:r>
        <w:t xml:space="preserve"> advised Brandon</w:t>
      </w:r>
      <w:r w:rsidR="00E408B0">
        <w:t xml:space="preserve"> </w:t>
      </w:r>
      <w:proofErr w:type="spellStart"/>
      <w:r w:rsidR="00E408B0">
        <w:t>Debarge</w:t>
      </w:r>
      <w:proofErr w:type="spellEnd"/>
      <w:r>
        <w:t xml:space="preserve"> to go to the comm</w:t>
      </w:r>
      <w:r w:rsidR="002E54C8">
        <w:t>ission and bring people with him</w:t>
      </w:r>
      <w:r>
        <w:t xml:space="preserve"> to support the claims and recommendations </w:t>
      </w:r>
      <w:r w:rsidR="002E54C8">
        <w:t>from the area</w:t>
      </w:r>
    </w:p>
    <w:p w:rsidR="00AC48C1" w:rsidRDefault="00AC48C1" w:rsidP="005C0E5D">
      <w:pPr>
        <w:spacing w:line="240" w:lineRule="auto"/>
      </w:pPr>
      <w:r>
        <w:t xml:space="preserve">Brandon </w:t>
      </w:r>
      <w:proofErr w:type="spellStart"/>
      <w:r>
        <w:t>Debarge</w:t>
      </w:r>
      <w:proofErr w:type="spellEnd"/>
      <w:r>
        <w:t xml:space="preserve"> motioned to</w:t>
      </w:r>
      <w:r w:rsidR="00F74924">
        <w:t xml:space="preserve"> recommend that the LDWF Commission consider reducing</w:t>
      </w:r>
      <w:r>
        <w:t xml:space="preserve"> the sack limit in West Cove from 15</w:t>
      </w:r>
      <w:r w:rsidR="00F74924">
        <w:t xml:space="preserve"> sacks</w:t>
      </w:r>
      <w:r>
        <w:t xml:space="preserve"> to 10 sacks, </w:t>
      </w:r>
      <w:proofErr w:type="gramStart"/>
      <w:r>
        <w:t>2</w:t>
      </w:r>
      <w:r w:rsidRPr="00AC48C1">
        <w:rPr>
          <w:vertAlign w:val="superscript"/>
        </w:rPr>
        <w:t>nd</w:t>
      </w:r>
      <w:proofErr w:type="gramEnd"/>
      <w:r>
        <w:t xml:space="preserve"> by Willie Daisy. 1 opposed- Al </w:t>
      </w:r>
      <w:proofErr w:type="spellStart"/>
      <w:r>
        <w:t>Sunseri</w:t>
      </w:r>
      <w:proofErr w:type="spellEnd"/>
      <w:r w:rsidR="009405CF">
        <w:t>. Motion carries.</w:t>
      </w:r>
    </w:p>
    <w:p w:rsidR="00F956DC" w:rsidRDefault="00F956DC" w:rsidP="00F956DC">
      <w:pPr>
        <w:pStyle w:val="ListParagraph"/>
        <w:numPr>
          <w:ilvl w:val="0"/>
          <w:numId w:val="3"/>
        </w:numPr>
        <w:spacing w:line="240" w:lineRule="auto"/>
      </w:pPr>
      <w:r>
        <w:t>The task force postponed</w:t>
      </w:r>
      <w:r w:rsidR="00F74924">
        <w:t xml:space="preserve"> </w:t>
      </w:r>
      <w:r>
        <w:t>item</w:t>
      </w:r>
      <w:r w:rsidR="00F74924">
        <w:t xml:space="preserve"> C. To Consider Hiring an Oyster Task Force Legal Consultant</w:t>
      </w:r>
      <w:r>
        <w:t xml:space="preserve"> to a future meeting</w:t>
      </w:r>
    </w:p>
    <w:p w:rsidR="00F74924" w:rsidRDefault="00F74924" w:rsidP="00F956DC">
      <w:pPr>
        <w:pStyle w:val="ListParagraph"/>
        <w:numPr>
          <w:ilvl w:val="0"/>
          <w:numId w:val="3"/>
        </w:numPr>
        <w:spacing w:line="240" w:lineRule="auto"/>
      </w:pPr>
      <w:r>
        <w:t xml:space="preserve">The Task Force considered renewing the </w:t>
      </w:r>
      <w:proofErr w:type="spellStart"/>
      <w:r>
        <w:t>Beuerman</w:t>
      </w:r>
      <w:proofErr w:type="spellEnd"/>
      <w:r>
        <w:t xml:space="preserve"> Miller Fitzgerald marketing/ PR contract</w:t>
      </w:r>
    </w:p>
    <w:p w:rsidR="00F956DC" w:rsidRDefault="00F956DC" w:rsidP="00F74924">
      <w:pPr>
        <w:spacing w:line="240" w:lineRule="auto"/>
      </w:pPr>
      <w:r>
        <w:t>Brad</w:t>
      </w:r>
      <w:r w:rsidR="00F74924">
        <w:t xml:space="preserve"> Robin</w:t>
      </w:r>
      <w:r>
        <w:t xml:space="preserve"> motioned to renew</w:t>
      </w:r>
      <w:r w:rsidR="00F74924">
        <w:t xml:space="preserve"> the </w:t>
      </w:r>
      <w:proofErr w:type="spellStart"/>
      <w:r w:rsidR="00F74924">
        <w:t>Beuerman</w:t>
      </w:r>
      <w:proofErr w:type="spellEnd"/>
      <w:r w:rsidR="00F74924">
        <w:t xml:space="preserve"> Miller F</w:t>
      </w:r>
      <w:r w:rsidR="00F74924">
        <w:t>itzgerald marketing/ PR</w:t>
      </w:r>
      <w:r>
        <w:t xml:space="preserve"> contract</w:t>
      </w:r>
      <w:r w:rsidR="00F74924">
        <w:t xml:space="preserve"> for another year, dedicating</w:t>
      </w:r>
      <w:r>
        <w:t xml:space="preserve"> $50</w:t>
      </w:r>
      <w:r w:rsidR="00F74924">
        <w:t>,000 for the year</w:t>
      </w:r>
      <w:r>
        <w:t>, 2</w:t>
      </w:r>
      <w:r w:rsidRPr="00F74924">
        <w:rPr>
          <w:vertAlign w:val="superscript"/>
        </w:rPr>
        <w:t>nd</w:t>
      </w:r>
      <w:r>
        <w:t xml:space="preserve"> by Brandt</w:t>
      </w:r>
      <w:r w:rsidR="00F74924">
        <w:t xml:space="preserve"> </w:t>
      </w:r>
      <w:proofErr w:type="spellStart"/>
      <w:r w:rsidR="00F74924">
        <w:t>Lafrance</w:t>
      </w:r>
      <w:proofErr w:type="spellEnd"/>
      <w:r w:rsidR="00F74924">
        <w:t>. Motion carries.</w:t>
      </w:r>
    </w:p>
    <w:p w:rsidR="00F956DC" w:rsidRDefault="00F956DC" w:rsidP="00F956DC">
      <w:pPr>
        <w:pStyle w:val="ListParagraph"/>
        <w:numPr>
          <w:ilvl w:val="0"/>
          <w:numId w:val="3"/>
        </w:numPr>
        <w:spacing w:line="240" w:lineRule="auto"/>
      </w:pPr>
      <w:r>
        <w:t>Considered funding for an oyster day on the bay, need to get together with Tony</w:t>
      </w:r>
      <w:r w:rsidR="00F74924">
        <w:t xml:space="preserve"> </w:t>
      </w:r>
      <w:proofErr w:type="spellStart"/>
      <w:r w:rsidR="00F74924">
        <w:t>Tesvich</w:t>
      </w:r>
      <w:proofErr w:type="spellEnd"/>
      <w:r>
        <w:t xml:space="preserve"> and enforcement to decide on a day, looking at second week of October 10 or 11</w:t>
      </w:r>
      <w:r w:rsidRPr="00EB0971">
        <w:rPr>
          <w:vertAlign w:val="superscript"/>
        </w:rPr>
        <w:t>th</w:t>
      </w:r>
    </w:p>
    <w:p w:rsidR="00EB0971" w:rsidRDefault="00EB0971" w:rsidP="00EB0971">
      <w:pPr>
        <w:spacing w:line="240" w:lineRule="auto"/>
      </w:pPr>
      <w:r>
        <w:t xml:space="preserve">Al </w:t>
      </w:r>
      <w:proofErr w:type="spellStart"/>
      <w:r>
        <w:t>Sunseri</w:t>
      </w:r>
      <w:proofErr w:type="spellEnd"/>
      <w:r w:rsidR="00F74924">
        <w:t xml:space="preserve"> motioned to set a</w:t>
      </w:r>
      <w:r>
        <w:t xml:space="preserve"> cap</w:t>
      </w:r>
      <w:r w:rsidR="00F74924">
        <w:t xml:space="preserve"> of</w:t>
      </w:r>
      <w:r>
        <w:t xml:space="preserve"> $2</w:t>
      </w:r>
      <w:r w:rsidR="00F74924">
        <w:t>000</w:t>
      </w:r>
      <w:r>
        <w:t xml:space="preserve"> to pay for boat costs</w:t>
      </w:r>
      <w:r w:rsidR="00F74924">
        <w:t xml:space="preserve"> and fuel for an oyster Day in the Bay</w:t>
      </w:r>
      <w:r>
        <w:t>, 2</w:t>
      </w:r>
      <w:r w:rsidRPr="00EB0971">
        <w:rPr>
          <w:vertAlign w:val="superscript"/>
        </w:rPr>
        <w:t>nd</w:t>
      </w:r>
      <w:r w:rsidR="00F74924">
        <w:t xml:space="preserve"> by Dan </w:t>
      </w:r>
      <w:proofErr w:type="spellStart"/>
      <w:r w:rsidR="00F74924">
        <w:t>Coulon</w:t>
      </w:r>
      <w:proofErr w:type="spellEnd"/>
      <w:r w:rsidR="00F74924">
        <w:t>. Motion carries.</w:t>
      </w:r>
    </w:p>
    <w:p w:rsidR="00F74924" w:rsidRDefault="00F74924" w:rsidP="00EB0971">
      <w:pPr>
        <w:pStyle w:val="ListParagraph"/>
        <w:numPr>
          <w:ilvl w:val="0"/>
          <w:numId w:val="3"/>
        </w:numPr>
        <w:spacing w:line="240" w:lineRule="auto"/>
      </w:pPr>
      <w:r>
        <w:t>The task force considered funding to create oyster industry YouTube snippets</w:t>
      </w:r>
    </w:p>
    <w:p w:rsidR="00EB0971" w:rsidRDefault="00F74924" w:rsidP="00F74924">
      <w:pPr>
        <w:spacing w:line="240" w:lineRule="auto"/>
      </w:pPr>
      <w:r>
        <w:t xml:space="preserve">The snippets would cost </w:t>
      </w:r>
      <w:r w:rsidR="00EB0971">
        <w:t>$15K/ video</w:t>
      </w:r>
      <w:r>
        <w:t>;</w:t>
      </w:r>
      <w:r w:rsidR="00EB0971">
        <w:t xml:space="preserve"> looking to put together 5-6 videos</w:t>
      </w:r>
    </w:p>
    <w:p w:rsidR="00EB0971" w:rsidRDefault="00F74924" w:rsidP="00EB0971">
      <w:pPr>
        <w:spacing w:line="240" w:lineRule="auto"/>
      </w:pPr>
      <w:r>
        <w:t>The t</w:t>
      </w:r>
      <w:r w:rsidR="00EB0971">
        <w:t xml:space="preserve">ask </w:t>
      </w:r>
      <w:r>
        <w:t>force postponed consideration of this item until the next meeting</w:t>
      </w:r>
    </w:p>
    <w:p w:rsidR="0042612E" w:rsidRDefault="0042612E" w:rsidP="00EB0971">
      <w:pPr>
        <w:spacing w:line="240" w:lineRule="auto"/>
      </w:pPr>
      <w:r w:rsidRPr="00F74924">
        <w:rPr>
          <w:b/>
        </w:rPr>
        <w:t xml:space="preserve">VII. </w:t>
      </w:r>
      <w:r>
        <w:t xml:space="preserve">Public Comment- no public comment </w:t>
      </w:r>
    </w:p>
    <w:p w:rsidR="0042612E" w:rsidRDefault="0042612E" w:rsidP="00EB0971">
      <w:pPr>
        <w:spacing w:line="240" w:lineRule="auto"/>
      </w:pPr>
      <w:r w:rsidRPr="00F74924">
        <w:rPr>
          <w:b/>
        </w:rPr>
        <w:t>VIII.</w:t>
      </w:r>
      <w:r>
        <w:t xml:space="preserve"> Tuesday, October 24 10am at the New Orleans Lakefront Airport</w:t>
      </w:r>
    </w:p>
    <w:p w:rsidR="00BA1F69" w:rsidRPr="002D3E7B" w:rsidRDefault="00F74924" w:rsidP="00EB0971">
      <w:pPr>
        <w:spacing w:line="240" w:lineRule="auto"/>
      </w:pPr>
      <w:r w:rsidRPr="00F74924">
        <w:rPr>
          <w:b/>
        </w:rPr>
        <w:t>IX.</w:t>
      </w:r>
      <w:r>
        <w:t xml:space="preserve"> Brad R</w:t>
      </w:r>
      <w:r w:rsidR="00BA1F69">
        <w:t>obin motio</w:t>
      </w:r>
      <w:r>
        <w:t>n</w:t>
      </w:r>
      <w:r w:rsidR="00BA1F69">
        <w:t>ed to adjourn</w:t>
      </w:r>
      <w:r>
        <w:t xml:space="preserve"> the meeting</w:t>
      </w:r>
      <w:r w:rsidR="00BA1F69">
        <w:t>, 2</w:t>
      </w:r>
      <w:r w:rsidR="00BA1F69" w:rsidRPr="00BA1F69">
        <w:rPr>
          <w:vertAlign w:val="superscript"/>
        </w:rPr>
        <w:t>nd</w:t>
      </w:r>
      <w:r w:rsidR="00BA1F69">
        <w:t xml:space="preserve"> by Willie Daisy. M</w:t>
      </w:r>
      <w:r>
        <w:t>otion carries.</w:t>
      </w:r>
      <w:bookmarkStart w:id="0" w:name="_GoBack"/>
      <w:bookmarkEnd w:id="0"/>
    </w:p>
    <w:p w:rsidR="002D3E7B" w:rsidRPr="00706484" w:rsidRDefault="002D3E7B" w:rsidP="00706484">
      <w:pPr>
        <w:spacing w:line="240" w:lineRule="auto"/>
        <w:contextualSpacing/>
      </w:pPr>
    </w:p>
    <w:p w:rsidR="0016738B" w:rsidRDefault="0016738B"/>
    <w:sectPr w:rsidR="00167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7C" w:rsidRDefault="0063347C" w:rsidP="00981D05">
      <w:pPr>
        <w:spacing w:after="0" w:line="240" w:lineRule="auto"/>
      </w:pPr>
      <w:r>
        <w:separator/>
      </w:r>
    </w:p>
  </w:endnote>
  <w:endnote w:type="continuationSeparator" w:id="0">
    <w:p w:rsidR="0063347C" w:rsidRDefault="0063347C" w:rsidP="0098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05" w:rsidRDefault="0098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05" w:rsidRDefault="00981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05" w:rsidRDefault="0098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7C" w:rsidRDefault="0063347C" w:rsidP="00981D05">
      <w:pPr>
        <w:spacing w:after="0" w:line="240" w:lineRule="auto"/>
      </w:pPr>
      <w:r>
        <w:separator/>
      </w:r>
    </w:p>
  </w:footnote>
  <w:footnote w:type="continuationSeparator" w:id="0">
    <w:p w:rsidR="0063347C" w:rsidRDefault="0063347C" w:rsidP="0098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05" w:rsidRDefault="00981D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05" w:rsidRDefault="00981D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05" w:rsidRDefault="00981D0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2F14"/>
    <w:multiLevelType w:val="hybridMultilevel"/>
    <w:tmpl w:val="7E12E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C21DE"/>
    <w:multiLevelType w:val="hybridMultilevel"/>
    <w:tmpl w:val="18FCB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F4DC6"/>
    <w:multiLevelType w:val="hybridMultilevel"/>
    <w:tmpl w:val="20C21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8B"/>
    <w:rsid w:val="0016738B"/>
    <w:rsid w:val="00273491"/>
    <w:rsid w:val="002D3E7B"/>
    <w:rsid w:val="002E54C8"/>
    <w:rsid w:val="0040451D"/>
    <w:rsid w:val="0042612E"/>
    <w:rsid w:val="00443150"/>
    <w:rsid w:val="005443E1"/>
    <w:rsid w:val="005C0E5D"/>
    <w:rsid w:val="0063347C"/>
    <w:rsid w:val="00635CC8"/>
    <w:rsid w:val="00644235"/>
    <w:rsid w:val="00706484"/>
    <w:rsid w:val="0071303C"/>
    <w:rsid w:val="007226A3"/>
    <w:rsid w:val="008767AD"/>
    <w:rsid w:val="00883980"/>
    <w:rsid w:val="009405CF"/>
    <w:rsid w:val="00981D05"/>
    <w:rsid w:val="009F0410"/>
    <w:rsid w:val="00AC48C1"/>
    <w:rsid w:val="00B672E8"/>
    <w:rsid w:val="00BA1F69"/>
    <w:rsid w:val="00BB522E"/>
    <w:rsid w:val="00C4119A"/>
    <w:rsid w:val="00CA5D5F"/>
    <w:rsid w:val="00CE0C5E"/>
    <w:rsid w:val="00DA68C5"/>
    <w:rsid w:val="00E12895"/>
    <w:rsid w:val="00E408B0"/>
    <w:rsid w:val="00EB0971"/>
    <w:rsid w:val="00F102AC"/>
    <w:rsid w:val="00F74924"/>
    <w:rsid w:val="00F8080C"/>
    <w:rsid w:val="00F9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19D503"/>
  <w15:chartTrackingRefBased/>
  <w15:docId w15:val="{5D9F1443-069C-46AC-A50A-C28C1E13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84"/>
    <w:pPr>
      <w:ind w:left="720"/>
      <w:contextualSpacing/>
    </w:pPr>
  </w:style>
  <w:style w:type="paragraph" w:styleId="Header">
    <w:name w:val="header"/>
    <w:basedOn w:val="Normal"/>
    <w:link w:val="HeaderChar"/>
    <w:uiPriority w:val="99"/>
    <w:unhideWhenUsed/>
    <w:rsid w:val="0098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05"/>
  </w:style>
  <w:style w:type="paragraph" w:styleId="Footer">
    <w:name w:val="footer"/>
    <w:basedOn w:val="Normal"/>
    <w:link w:val="FooterChar"/>
    <w:uiPriority w:val="99"/>
    <w:unhideWhenUsed/>
    <w:rsid w:val="0098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9</cp:revision>
  <dcterms:created xsi:type="dcterms:W3CDTF">2023-09-26T13:20:00Z</dcterms:created>
  <dcterms:modified xsi:type="dcterms:W3CDTF">2023-09-26T15:36:00Z</dcterms:modified>
</cp:coreProperties>
</file>